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bCs/>
          <w:sz w:val="32"/>
          <w:lang w:val="en-US" w:eastAsia="zh-CN"/>
        </w:rPr>
      </w:pPr>
      <w:r>
        <w:rPr>
          <w:rFonts w:hint="eastAsia"/>
          <w:b/>
          <w:bCs/>
          <w:sz w:val="32"/>
          <w:lang w:val="en-US" w:eastAsia="zh-CN"/>
        </w:rPr>
        <w:t>编号</w:t>
      </w:r>
    </w:p>
    <w:p>
      <w:pPr>
        <w:ind w:firstLine="1516" w:firstLineChars="472"/>
        <w:rPr>
          <w:b/>
          <w:bCs/>
          <w:sz w:val="32"/>
        </w:rPr>
      </w:pPr>
    </w:p>
    <w:p>
      <w:pPr>
        <w:jc w:val="center"/>
        <w:rPr>
          <w:rFonts w:hint="eastAsia" w:eastAsia="仿宋_GB2312"/>
          <w:b/>
          <w:bCs/>
          <w:spacing w:val="40"/>
          <w:sz w:val="32"/>
        </w:rPr>
      </w:pPr>
    </w:p>
    <w:p>
      <w:pPr>
        <w:jc w:val="both"/>
        <w:rPr>
          <w:rFonts w:hint="eastAsia" w:eastAsia="仿宋_GB2312"/>
          <w:b/>
          <w:bCs/>
          <w:spacing w:val="40"/>
          <w:sz w:val="32"/>
        </w:rPr>
      </w:pPr>
    </w:p>
    <w:p>
      <w:pPr>
        <w:jc w:val="center"/>
        <w:rPr>
          <w:rFonts w:eastAsia="文鼎CS中宋"/>
          <w:b/>
          <w:bCs/>
          <w:spacing w:val="10"/>
          <w:sz w:val="44"/>
        </w:rPr>
      </w:pPr>
    </w:p>
    <w:p>
      <w:pPr>
        <w:jc w:val="center"/>
        <w:rPr>
          <w:rFonts w:hint="eastAsia" w:eastAsia="文鼎CS中宋"/>
          <w:b/>
          <w:bCs/>
          <w:spacing w:val="10"/>
          <w:sz w:val="72"/>
          <w:lang w:eastAsia="zh-CN"/>
        </w:rPr>
      </w:pPr>
      <w:r>
        <w:rPr>
          <w:rFonts w:hint="eastAsia" w:eastAsia="文鼎CS中宋"/>
          <w:b/>
          <w:bCs/>
          <w:spacing w:val="10"/>
          <w:sz w:val="72"/>
          <w:lang w:eastAsia="zh-CN"/>
        </w:rPr>
        <w:t>中</w:t>
      </w:r>
      <w:r>
        <w:rPr>
          <w:rFonts w:hint="eastAsia" w:eastAsia="文鼎CS中宋"/>
          <w:b/>
          <w:bCs/>
          <w:spacing w:val="10"/>
          <w:sz w:val="72"/>
          <w:lang w:val="en-US" w:eastAsia="zh-CN"/>
        </w:rPr>
        <w:t>关村众信</w:t>
      </w:r>
      <w:r>
        <w:rPr>
          <w:rFonts w:hint="eastAsia" w:eastAsia="文鼎CS中宋"/>
          <w:b/>
          <w:bCs/>
          <w:spacing w:val="10"/>
          <w:sz w:val="72"/>
          <w:lang w:eastAsia="zh-CN"/>
        </w:rPr>
        <w:t>土壤修复产业</w:t>
      </w:r>
    </w:p>
    <w:p>
      <w:pPr>
        <w:jc w:val="center"/>
        <w:rPr>
          <w:rFonts w:eastAsia="文鼎CS中宋"/>
          <w:b/>
          <w:bCs/>
          <w:spacing w:val="10"/>
          <w:sz w:val="72"/>
        </w:rPr>
      </w:pPr>
      <w:r>
        <w:rPr>
          <w:rFonts w:hint="eastAsia" w:eastAsia="文鼎CS中宋"/>
          <w:b/>
          <w:bCs/>
          <w:spacing w:val="10"/>
          <w:sz w:val="72"/>
        </w:rPr>
        <w:t>技术创新联盟</w:t>
      </w:r>
    </w:p>
    <w:p>
      <w:pPr>
        <w:jc w:val="center"/>
        <w:rPr>
          <w:rFonts w:eastAsia="文鼎CS中宋"/>
          <w:b/>
          <w:bCs/>
          <w:spacing w:val="10"/>
          <w:sz w:val="72"/>
        </w:rPr>
      </w:pPr>
    </w:p>
    <w:p>
      <w:pPr>
        <w:jc w:val="center"/>
        <w:rPr>
          <w:rFonts w:eastAsia="文鼎CS中宋"/>
          <w:b/>
          <w:bCs/>
          <w:sz w:val="52"/>
        </w:rPr>
      </w:pPr>
      <w:r>
        <w:rPr>
          <w:rFonts w:hint="eastAsia" w:eastAsia="文鼎CS中宋"/>
          <w:b/>
          <w:bCs/>
          <w:sz w:val="72"/>
        </w:rPr>
        <w:t>入</w:t>
      </w:r>
      <w:r>
        <w:rPr>
          <w:rFonts w:eastAsia="文鼎CS中宋"/>
          <w:b/>
          <w:bCs/>
          <w:sz w:val="72"/>
        </w:rPr>
        <w:t xml:space="preserve"> </w:t>
      </w:r>
      <w:r>
        <w:rPr>
          <w:rFonts w:hint="eastAsia" w:eastAsia="文鼎CS中宋"/>
          <w:b/>
          <w:bCs/>
          <w:sz w:val="72"/>
          <w:lang w:val="en-US" w:eastAsia="zh-CN"/>
        </w:rPr>
        <w:t>盟</w:t>
      </w:r>
      <w:r>
        <w:rPr>
          <w:rFonts w:eastAsia="文鼎CS中宋"/>
          <w:b/>
          <w:bCs/>
          <w:sz w:val="72"/>
        </w:rPr>
        <w:t xml:space="preserve"> </w:t>
      </w:r>
      <w:r>
        <w:rPr>
          <w:rFonts w:hint="eastAsia" w:eastAsia="文鼎CS中宋"/>
          <w:b/>
          <w:bCs/>
          <w:sz w:val="72"/>
        </w:rPr>
        <w:t>申</w:t>
      </w:r>
      <w:r>
        <w:rPr>
          <w:rFonts w:eastAsia="文鼎CS中宋"/>
          <w:b/>
          <w:bCs/>
          <w:sz w:val="72"/>
        </w:rPr>
        <w:t xml:space="preserve"> </w:t>
      </w:r>
      <w:r>
        <w:rPr>
          <w:rFonts w:hint="eastAsia" w:eastAsia="文鼎CS中宋"/>
          <w:b/>
          <w:bCs/>
          <w:sz w:val="72"/>
        </w:rPr>
        <w:t>请</w:t>
      </w:r>
      <w:r>
        <w:rPr>
          <w:rFonts w:eastAsia="文鼎CS中宋"/>
          <w:b/>
          <w:bCs/>
          <w:sz w:val="72"/>
        </w:rPr>
        <w:t xml:space="preserve"> </w:t>
      </w:r>
      <w:r>
        <w:rPr>
          <w:rFonts w:hint="eastAsia" w:eastAsia="文鼎CS中宋"/>
          <w:b/>
          <w:bCs/>
          <w:sz w:val="72"/>
          <w:lang w:val="en-US" w:eastAsia="zh-CN"/>
        </w:rPr>
        <w:t>书</w:t>
      </w:r>
    </w:p>
    <w:p>
      <w:pPr>
        <w:rPr>
          <w:rFonts w:eastAsia="文鼎CS中宋"/>
          <w:b/>
          <w:bCs/>
          <w:sz w:val="44"/>
        </w:rPr>
      </w:pPr>
    </w:p>
    <w:p>
      <w:pPr>
        <w:ind w:firstLine="1516" w:firstLineChars="472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单位名称（盖章）</w:t>
      </w:r>
      <w:r>
        <w:rPr>
          <w:sz w:val="32"/>
          <w:u w:val="single"/>
        </w:rPr>
        <w:t xml:space="preserve">             </w:t>
      </w:r>
    </w:p>
    <w:p>
      <w:pPr>
        <w:ind w:firstLine="1516" w:firstLineChars="472"/>
        <w:rPr>
          <w:b/>
          <w:bCs/>
          <w:sz w:val="32"/>
        </w:rPr>
      </w:pPr>
    </w:p>
    <w:p>
      <w:pPr>
        <w:ind w:firstLine="1516" w:firstLineChars="472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填表日期</w:t>
      </w:r>
      <w:r>
        <w:rPr>
          <w:sz w:val="32"/>
          <w:u w:val="single"/>
        </w:rPr>
        <w:t xml:space="preserve">        </w:t>
      </w:r>
      <w:r>
        <w:rPr>
          <w:rFonts w:hint="eastAsia"/>
          <w:b/>
          <w:bCs/>
          <w:sz w:val="32"/>
        </w:rPr>
        <w:t>年</w:t>
      </w:r>
      <w:r>
        <w:rPr>
          <w:sz w:val="32"/>
          <w:u w:val="single"/>
        </w:rPr>
        <w:t xml:space="preserve">    </w:t>
      </w:r>
      <w:r>
        <w:rPr>
          <w:rFonts w:hint="eastAsia"/>
          <w:b/>
          <w:bCs/>
          <w:sz w:val="32"/>
        </w:rPr>
        <w:t>月</w:t>
      </w:r>
      <w:r>
        <w:rPr>
          <w:sz w:val="32"/>
          <w:u w:val="single"/>
        </w:rPr>
        <w:t xml:space="preserve">    </w:t>
      </w:r>
      <w:r>
        <w:rPr>
          <w:rFonts w:hint="eastAsia"/>
          <w:b/>
          <w:bCs/>
          <w:sz w:val="32"/>
        </w:rPr>
        <w:t>日</w:t>
      </w:r>
    </w:p>
    <w:p>
      <w:pPr>
        <w:jc w:val="center"/>
        <w:rPr>
          <w:rFonts w:hint="eastAsia" w:eastAsia="仿宋_GB2312"/>
          <w:b/>
          <w:bCs/>
          <w:spacing w:val="40"/>
          <w:sz w:val="32"/>
        </w:rPr>
      </w:pPr>
    </w:p>
    <w:p>
      <w:pPr>
        <w:jc w:val="center"/>
        <w:rPr>
          <w:rFonts w:hint="eastAsia" w:eastAsia="仿宋_GB2312"/>
          <w:b/>
          <w:bCs/>
          <w:spacing w:val="40"/>
          <w:sz w:val="32"/>
        </w:rPr>
      </w:pPr>
    </w:p>
    <w:p>
      <w:pPr>
        <w:jc w:val="center"/>
        <w:rPr>
          <w:rFonts w:ascii="宋体" w:hAnsi="宋体"/>
          <w:b/>
          <w:szCs w:val="21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jc w:val="center"/>
        <w:rPr>
          <w:rFonts w:hint="eastAsia" w:eastAsia="仿宋_GB2312"/>
          <w:b/>
          <w:bCs/>
          <w:spacing w:val="40"/>
          <w:sz w:val="32"/>
          <w:lang w:eastAsia="zh-CN"/>
        </w:rPr>
      </w:pPr>
      <w:r>
        <w:rPr>
          <w:rFonts w:hint="eastAsia" w:eastAsia="仿宋_GB2312"/>
          <w:b/>
          <w:bCs/>
          <w:spacing w:val="40"/>
          <w:sz w:val="32"/>
          <w:lang w:eastAsia="zh-CN"/>
        </w:rPr>
        <w:t>中</w:t>
      </w:r>
      <w:r>
        <w:rPr>
          <w:rFonts w:hint="eastAsia" w:eastAsia="仿宋_GB2312"/>
          <w:b/>
          <w:bCs/>
          <w:spacing w:val="40"/>
          <w:sz w:val="32"/>
          <w:lang w:val="en-US" w:eastAsia="zh-CN"/>
        </w:rPr>
        <w:t>关村众信土壤修复产业技术</w:t>
      </w:r>
      <w:r>
        <w:rPr>
          <w:rFonts w:hint="eastAsia" w:eastAsia="仿宋_GB2312"/>
          <w:b/>
          <w:bCs/>
          <w:spacing w:val="40"/>
          <w:sz w:val="32"/>
          <w:lang w:eastAsia="zh-CN"/>
        </w:rPr>
        <w:t>创新联盟</w:t>
      </w:r>
    </w:p>
    <w:p>
      <w:pPr>
        <w:jc w:val="center"/>
        <w:rPr>
          <w:rFonts w:hint="eastAsia" w:eastAsia="仿宋_GB2312"/>
          <w:b/>
          <w:bCs/>
          <w:spacing w:val="40"/>
          <w:sz w:val="32"/>
          <w:lang w:eastAsia="zh-CN"/>
        </w:rPr>
      </w:pPr>
    </w:p>
    <w:p>
      <w:pPr>
        <w:spacing w:line="300" w:lineRule="auto"/>
        <w:jc w:val="center"/>
        <w:rPr>
          <w:rFonts w:hint="eastAsia" w:ascii="宋体" w:hAnsi="宋体" w:eastAsia="宋体"/>
          <w:b/>
          <w:color w:val="FF0000"/>
          <w:w w:val="69"/>
          <w:kern w:val="10"/>
          <w:sz w:val="72"/>
          <w:szCs w:val="72"/>
          <w:lang w:val="en-US" w:eastAsia="zh-CN"/>
        </w:rPr>
      </w:pPr>
      <w:r>
        <w:rPr>
          <w:rFonts w:hint="eastAsia" w:ascii="宋体" w:hAnsi="宋体"/>
          <w:b/>
          <w:color w:val="FF0000"/>
          <w:w w:val="66"/>
          <w:kern w:val="10"/>
          <w:sz w:val="72"/>
          <w:szCs w:val="72"/>
          <w:lang w:val="en-US" w:eastAsia="zh-CN"/>
        </w:rPr>
        <w:t>中关村众信土壤修复产业技术创新联盟</w:t>
      </w:r>
    </w:p>
    <w:p>
      <w:pPr>
        <w:spacing w:line="300" w:lineRule="auto"/>
        <w:jc w:val="center"/>
        <w:rPr>
          <w:rFonts w:ascii="宋体" w:hAnsi="宋体"/>
          <w:b/>
          <w:color w:val="FF0000"/>
          <w:w w:val="69"/>
          <w:kern w:val="10"/>
          <w:sz w:val="72"/>
          <w:szCs w:val="72"/>
        </w:rPr>
      </w:pPr>
      <w:r>
        <w:rPr>
          <w:rFonts w:hint="eastAsia" w:ascii="宋体" w:hAnsi="宋体"/>
          <w:b/>
          <w:color w:val="FF0000"/>
          <w:w w:val="69"/>
          <w:kern w:val="10"/>
          <w:sz w:val="72"/>
          <w:szCs w:val="72"/>
        </w:rPr>
        <w:t>入</w:t>
      </w:r>
      <w:r>
        <w:rPr>
          <w:rFonts w:hint="eastAsia" w:ascii="宋体" w:hAnsi="宋体"/>
          <w:b/>
          <w:color w:val="FF0000"/>
          <w:w w:val="69"/>
          <w:kern w:val="10"/>
          <w:sz w:val="72"/>
          <w:szCs w:val="72"/>
          <w:lang w:val="en-US" w:eastAsia="zh-CN"/>
        </w:rPr>
        <w:t>盟</w:t>
      </w:r>
      <w:r>
        <w:rPr>
          <w:rFonts w:hint="eastAsia" w:ascii="宋体" w:hAnsi="宋体"/>
          <w:b/>
          <w:color w:val="FF0000"/>
          <w:w w:val="69"/>
          <w:kern w:val="10"/>
          <w:sz w:val="72"/>
          <w:szCs w:val="72"/>
        </w:rPr>
        <w:t>申请书</w:t>
      </w:r>
    </w:p>
    <w:p>
      <w:pPr>
        <w:snapToGrid w:val="0"/>
        <w:ind w:left="266" w:hanging="279" w:hangingChars="133"/>
        <w:rPr>
          <w:rFonts w:ascii="宋体" w:hAnsi="宋体" w:cs="宋体"/>
          <w:b/>
          <w:bCs/>
          <w:color w:val="333333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127000</wp:posOffset>
                </wp:positionV>
                <wp:extent cx="566547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547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6pt;margin-top:10pt;height:0pt;width:446.1pt;z-index:251659264;mso-width-relative:page;mso-height-relative:page;" filled="f" stroked="t" coordsize="21600,21600" o:gfxdata="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fCywtYAAAAJAQAADwAAAAAA&#10;AAABACAAAAAiAAAAZHJzL2Rvd25yZXYueG1sUEsBAhQAFAAAAAgAh07iQKDyrWPcAQAAlwMAAA4A&#10;AAAAAAAAAQAgAAAAJQEAAGRycy9lMm9Eb2MueG1sUEsFBgAAAAAGAAYAWQEAAHM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微软雅黑"/>
          <w:b/>
          <w:color w:val="FF0000"/>
          <w:spacing w:val="25"/>
          <w:w w:val="88"/>
          <w:sz w:val="52"/>
          <w:szCs w:val="52"/>
        </w:rPr>
        <w:t xml:space="preserve"> </w:t>
      </w:r>
    </w:p>
    <w:p>
      <w:pPr>
        <w:spacing w:line="560" w:lineRule="exact"/>
        <w:rPr>
          <w:rFonts w:hint="eastAsia" w:ascii="仿宋" w:hAnsi="仿宋" w:eastAsia="仿宋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中关村众信土壤修复产业技术创新联盟</w:t>
      </w:r>
      <w:r>
        <w:rPr>
          <w:rFonts w:ascii="仿宋" w:hAnsi="仿宋" w:eastAsia="仿宋" w:cs="宋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1"/>
        <w:jc w:val="both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我单位自愿申请加入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中关村众信土壤修复产业技术创新联盟</w:t>
      </w:r>
      <w:r>
        <w:rPr>
          <w:rFonts w:ascii="仿宋" w:hAnsi="仿宋" w:eastAsia="仿宋" w:cs="宋体"/>
          <w:sz w:val="32"/>
          <w:szCs w:val="32"/>
        </w:rPr>
        <w:t>。我们将遵守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联盟</w:t>
      </w:r>
      <w:r>
        <w:rPr>
          <w:rFonts w:ascii="仿宋" w:hAnsi="仿宋" w:eastAsia="仿宋" w:cs="宋体"/>
          <w:sz w:val="32"/>
          <w:szCs w:val="32"/>
        </w:rPr>
        <w:t>工作规则，认真履行会员义务，按时交纳会费，积极参加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联盟</w:t>
      </w:r>
      <w:r>
        <w:rPr>
          <w:rFonts w:ascii="仿宋" w:hAnsi="仿宋" w:eastAsia="仿宋" w:cs="宋体"/>
          <w:sz w:val="32"/>
          <w:szCs w:val="32"/>
        </w:rPr>
        <w:t>组织的各项活动，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维护联盟声誉，</w:t>
      </w:r>
      <w:r>
        <w:rPr>
          <w:rFonts w:ascii="仿宋" w:hAnsi="仿宋" w:eastAsia="仿宋" w:cs="宋体"/>
          <w:sz w:val="32"/>
          <w:szCs w:val="32"/>
        </w:rPr>
        <w:t>共同为</w:t>
      </w:r>
      <w:r>
        <w:rPr>
          <w:rFonts w:hint="eastAsia" w:ascii="仿宋" w:hAnsi="仿宋" w:eastAsia="仿宋" w:cs="宋体"/>
          <w:sz w:val="32"/>
          <w:szCs w:val="32"/>
        </w:rPr>
        <w:t>农田土壤改良与修复、工业场地修复、矿区、油田及周边土壤修复、流域及河道底泥修复、地下水治理、盐碱地及沙土地改良等土壤修复相关的各个领域</w:t>
      </w:r>
      <w:r>
        <w:rPr>
          <w:rFonts w:ascii="仿宋" w:hAnsi="仿宋" w:eastAsia="仿宋" w:cs="宋体"/>
          <w:sz w:val="32"/>
          <w:szCs w:val="32"/>
        </w:rPr>
        <w:t>发展建设尽职尽责。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5280" w:right="120" w:firstLine="320" w:firstLineChars="100"/>
        <w:textAlignment w:val="auto"/>
        <w:outlineLvl w:val="9"/>
        <w:rPr>
          <w:rFonts w:hint="eastAsia"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申请单位（公</w:t>
      </w:r>
      <w:r>
        <w:rPr>
          <w:rFonts w:hint="eastAsia" w:ascii="仿宋" w:hAnsi="仿宋" w:eastAsia="仿宋" w:cs="宋体"/>
          <w:sz w:val="32"/>
          <w:szCs w:val="32"/>
        </w:rPr>
        <w:t>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5280" w:right="120" w:firstLine="320" w:firstLineChars="100"/>
        <w:textAlignment w:val="auto"/>
        <w:outlineLvl w:val="9"/>
        <w:rPr>
          <w:rFonts w:hint="eastAsia" w:ascii="仿宋" w:hAnsi="仿宋" w:eastAsia="仿宋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right="60" w:firstLine="4480" w:firstLineChars="1400"/>
        <w:jc w:val="right"/>
        <w:textAlignment w:val="auto"/>
        <w:outlineLvl w:val="9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</w:t>
      </w:r>
      <w:r>
        <w:rPr>
          <w:rFonts w:ascii="仿宋" w:hAnsi="仿宋" w:eastAsia="仿宋" w:cs="宋体"/>
          <w:sz w:val="32"/>
          <w:szCs w:val="32"/>
        </w:rPr>
        <w:t>年</w:t>
      </w:r>
      <w:r>
        <w:rPr>
          <w:rFonts w:hint="eastAsia" w:ascii="仿宋" w:hAnsi="仿宋" w:eastAsia="仿宋" w:cs="宋体"/>
          <w:sz w:val="32"/>
          <w:szCs w:val="32"/>
        </w:rPr>
        <w:t xml:space="preserve">   </w:t>
      </w:r>
      <w:r>
        <w:rPr>
          <w:rFonts w:ascii="仿宋" w:hAnsi="仿宋" w:eastAsia="仿宋" w:cs="宋体"/>
          <w:sz w:val="32"/>
          <w:szCs w:val="32"/>
        </w:rPr>
        <w:t>月</w:t>
      </w:r>
      <w:r>
        <w:rPr>
          <w:rFonts w:hint="eastAsia" w:ascii="仿宋" w:hAnsi="仿宋" w:eastAsia="仿宋" w:cs="宋体"/>
          <w:sz w:val="32"/>
          <w:szCs w:val="32"/>
        </w:rPr>
        <w:t xml:space="preserve">   </w:t>
      </w:r>
      <w:r>
        <w:rPr>
          <w:rFonts w:ascii="仿宋" w:hAnsi="仿宋" w:eastAsia="仿宋" w:cs="宋体"/>
          <w:sz w:val="32"/>
          <w:szCs w:val="32"/>
        </w:rPr>
        <w:t xml:space="preserve"> 日</w:t>
      </w:r>
    </w:p>
    <w:p>
      <w:pPr>
        <w:jc w:val="both"/>
        <w:rPr>
          <w:rFonts w:hint="eastAsia" w:eastAsia="仿宋_GB2312"/>
          <w:b/>
          <w:bCs/>
          <w:spacing w:val="40"/>
          <w:sz w:val="32"/>
          <w:lang w:eastAsia="zh-CN"/>
        </w:rPr>
      </w:pPr>
    </w:p>
    <w:p/>
    <w:p/>
    <w:p/>
    <w:p/>
    <w:p/>
    <w:p/>
    <w:p/>
    <w:p/>
    <w:p/>
    <w:p>
      <w:pPr>
        <w:spacing w:before="312" w:beforeLines="100" w:after="312" w:afterLines="100"/>
        <w:jc w:val="center"/>
        <w:rPr>
          <w:rFonts w:hint="eastAsia" w:ascii="微软雅黑" w:hAnsi="微软雅黑" w:eastAsia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sz w:val="32"/>
          <w:szCs w:val="32"/>
        </w:rPr>
        <w:t>中关村</w:t>
      </w: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>众信土壤修复产业技术创新联盟</w:t>
      </w:r>
    </w:p>
    <w:p>
      <w:pPr>
        <w:spacing w:before="312" w:beforeLines="100" w:after="312" w:afterLines="100"/>
        <w:jc w:val="center"/>
        <w:rPr>
          <w:rFonts w:hint="eastAsia"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入盟申请表</w:t>
      </w:r>
    </w:p>
    <w:tbl>
      <w:tblPr>
        <w:tblStyle w:val="5"/>
        <w:tblW w:w="9180" w:type="dxa"/>
        <w:jc w:val="center"/>
        <w:tblInd w:w="-4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2"/>
        <w:gridCol w:w="655"/>
        <w:gridCol w:w="655"/>
        <w:gridCol w:w="1309"/>
        <w:gridCol w:w="1309"/>
        <w:gridCol w:w="1156"/>
        <w:gridCol w:w="815"/>
        <w:gridCol w:w="445"/>
        <w:gridCol w:w="866"/>
        <w:gridCol w:w="1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9180" w:type="dxa"/>
            <w:gridSpan w:val="10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Calibri" w:hAnsi="Calibri" w:eastAsia="宋体" w:cs="Calibri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申请日期：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   </w:t>
            </w:r>
            <w:r>
              <w:rPr>
                <w:rStyle w:val="7"/>
                <w:rFonts w:eastAsia="宋体"/>
                <w:lang w:val="en-US" w:eastAsia="zh-CN" w:bidi="ar"/>
              </w:rPr>
              <w:t>年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</w:t>
            </w:r>
            <w:r>
              <w:rPr>
                <w:rStyle w:val="7"/>
                <w:rFonts w:eastAsia="宋体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</w:t>
            </w:r>
            <w:r>
              <w:rPr>
                <w:rStyle w:val="7"/>
                <w:rFonts w:eastAsia="宋体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1" w:hRule="atLeast"/>
          <w:jc w:val="center"/>
        </w:trPr>
        <w:tc>
          <w:tcPr>
            <w:tcW w:w="9180" w:type="dxa"/>
            <w:gridSpan w:val="10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司已阅读《中关村众信土壤修复产业技术创新联盟章程》并同意遵守章程约定的内容，我单位自愿加入中关村土壤修复产业技术创新联盟，承诺所提供的申请材料、获奖证明和资质证明及相关的文件均真实、有效，并经过本单位核实，遵守联盟的有关规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972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单位名称（公章）</w:t>
            </w:r>
          </w:p>
        </w:tc>
        <w:tc>
          <w:tcPr>
            <w:tcW w:w="13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</w:t>
            </w:r>
          </w:p>
        </w:tc>
        <w:tc>
          <w:tcPr>
            <w:tcW w:w="5899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972" w:type="dxa"/>
            <w:gridSpan w:val="3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英文</w:t>
            </w:r>
          </w:p>
        </w:tc>
        <w:tc>
          <w:tcPr>
            <w:tcW w:w="5899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972" w:type="dxa"/>
            <w:gridSpan w:val="3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alibri" w:hAnsi="Calibri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7208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97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单位网址</w:t>
            </w:r>
          </w:p>
        </w:tc>
        <w:tc>
          <w:tcPr>
            <w:tcW w:w="5034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30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97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7208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66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310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618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2619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0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8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1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9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261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传真</w:t>
            </w:r>
          </w:p>
        </w:tc>
        <w:tc>
          <w:tcPr>
            <w:tcW w:w="2619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</w:t>
            </w:r>
          </w:p>
        </w:tc>
        <w:tc>
          <w:tcPr>
            <w:tcW w:w="261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E-Mail</w:t>
            </w:r>
          </w:p>
        </w:tc>
        <w:tc>
          <w:tcPr>
            <w:tcW w:w="2619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66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任职领导</w:t>
            </w:r>
          </w:p>
        </w:tc>
        <w:tc>
          <w:tcPr>
            <w:tcW w:w="1310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618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2619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0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8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1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9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261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传真</w:t>
            </w:r>
          </w:p>
        </w:tc>
        <w:tc>
          <w:tcPr>
            <w:tcW w:w="2619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</w:t>
            </w:r>
          </w:p>
        </w:tc>
        <w:tc>
          <w:tcPr>
            <w:tcW w:w="261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E-Mail</w:t>
            </w:r>
          </w:p>
        </w:tc>
        <w:tc>
          <w:tcPr>
            <w:tcW w:w="2619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66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通讯联系人</w:t>
            </w:r>
          </w:p>
        </w:tc>
        <w:tc>
          <w:tcPr>
            <w:tcW w:w="1310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618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2619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6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0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8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1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9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261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传真</w:t>
            </w:r>
          </w:p>
        </w:tc>
        <w:tc>
          <w:tcPr>
            <w:tcW w:w="2619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</w:t>
            </w:r>
          </w:p>
        </w:tc>
        <w:tc>
          <w:tcPr>
            <w:tcW w:w="261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E-Mail</w:t>
            </w:r>
          </w:p>
        </w:tc>
        <w:tc>
          <w:tcPr>
            <w:tcW w:w="2619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31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863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1" w:hRule="atLeast"/>
          <w:jc w:val="center"/>
        </w:trPr>
        <w:tc>
          <w:tcPr>
            <w:tcW w:w="131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申请级别</w:t>
            </w:r>
          </w:p>
        </w:tc>
        <w:tc>
          <w:tcPr>
            <w:tcW w:w="7863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□理事长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100000</w:t>
            </w:r>
            <w:r>
              <w:rPr>
                <w:rStyle w:val="9"/>
                <w:lang w:val="en-US" w:eastAsia="zh-CN" w:bidi="ar"/>
              </w:rPr>
              <w:t>元</w:t>
            </w:r>
            <w:r>
              <w:rPr>
                <w:rStyle w:val="8"/>
                <w:rFonts w:eastAsia="宋体"/>
                <w:lang w:val="en-US" w:eastAsia="zh-CN" w:bidi="ar"/>
              </w:rPr>
              <w:t>/</w:t>
            </w:r>
            <w:r>
              <w:rPr>
                <w:rStyle w:val="9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    </w:t>
            </w:r>
            <w:r>
              <w:rPr>
                <w:rStyle w:val="9"/>
                <w:lang w:val="en-US" w:eastAsia="zh-CN" w:bidi="ar"/>
              </w:rPr>
              <w:t>□副理事长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50000</w:t>
            </w:r>
            <w:r>
              <w:rPr>
                <w:rStyle w:val="9"/>
                <w:lang w:val="en-US" w:eastAsia="zh-CN" w:bidi="ar"/>
              </w:rPr>
              <w:t>元</w:t>
            </w:r>
            <w:r>
              <w:rPr>
                <w:rStyle w:val="8"/>
                <w:rFonts w:eastAsia="宋体"/>
                <w:lang w:val="en-US" w:eastAsia="zh-CN" w:bidi="ar"/>
              </w:rPr>
              <w:t>/</w:t>
            </w:r>
            <w:r>
              <w:rPr>
                <w:rStyle w:val="9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□理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9"/>
                <w:lang w:val="en-US" w:eastAsia="zh-CN" w:bidi="ar"/>
              </w:rPr>
              <w:t>事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20000</w:t>
            </w:r>
            <w:r>
              <w:rPr>
                <w:rStyle w:val="9"/>
                <w:lang w:val="en-US" w:eastAsia="zh-CN" w:bidi="ar"/>
              </w:rPr>
              <w:t>元</w:t>
            </w:r>
            <w:r>
              <w:rPr>
                <w:rStyle w:val="8"/>
                <w:rFonts w:eastAsia="宋体"/>
                <w:lang w:val="en-US" w:eastAsia="zh-CN" w:bidi="ar"/>
              </w:rPr>
              <w:t>/</w:t>
            </w:r>
            <w:r>
              <w:rPr>
                <w:rStyle w:val="9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          </w:t>
            </w:r>
            <w:r>
              <w:rPr>
                <w:rStyle w:val="9"/>
                <w:lang w:val="en-US" w:eastAsia="zh-CN" w:bidi="ar"/>
              </w:rPr>
              <w:t>□普通会员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5000</w:t>
            </w:r>
            <w:r>
              <w:rPr>
                <w:rStyle w:val="9"/>
                <w:lang w:val="en-US" w:eastAsia="zh-CN" w:bidi="ar"/>
              </w:rPr>
              <w:t>元</w:t>
            </w:r>
            <w:r>
              <w:rPr>
                <w:rStyle w:val="8"/>
                <w:rFonts w:eastAsia="宋体"/>
                <w:lang w:val="en-US" w:eastAsia="zh-CN" w:bidi="ar"/>
              </w:rPr>
              <w:t>/</w:t>
            </w:r>
            <w:r>
              <w:rPr>
                <w:rStyle w:val="9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收款单位：中关村众信土壤修复产业技术创新联盟</w:t>
            </w:r>
            <w:r>
              <w:rPr>
                <w:rStyle w:val="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开户行：</w:t>
            </w:r>
            <w:r>
              <w:rPr>
                <w:rStyle w:val="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账号：</w:t>
            </w:r>
            <w:r>
              <w:rPr>
                <w:rStyle w:val="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注：汇款后请将汇款底联传真至专委会，或电话告知。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2" w:hRule="atLeast"/>
          <w:jc w:val="center"/>
        </w:trPr>
        <w:tc>
          <w:tcPr>
            <w:tcW w:w="1317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企业类型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（在□内打√）</w:t>
            </w:r>
          </w:p>
        </w:tc>
        <w:tc>
          <w:tcPr>
            <w:tcW w:w="7863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内资企业：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国有□  集体□  股份合作□  联营□  有限责任公司□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股份有限公司□  私营□  其他□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  <w:jc w:val="center"/>
        </w:trPr>
        <w:tc>
          <w:tcPr>
            <w:tcW w:w="1317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3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港、澳、台商投资企业：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合资经营□   合作经营□  独资经营□  投资经营□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atLeast"/>
          <w:jc w:val="center"/>
        </w:trPr>
        <w:tc>
          <w:tcPr>
            <w:tcW w:w="1317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3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外商投资企业：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中外合资□   中外合作□  外资企业□  外商投资股份有限公司□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  <w:jc w:val="center"/>
        </w:trPr>
        <w:tc>
          <w:tcPr>
            <w:tcW w:w="1317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63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个体经营：个体户□  个人合伙□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7" w:hRule="atLeast"/>
          <w:jc w:val="center"/>
        </w:trPr>
        <w:tc>
          <w:tcPr>
            <w:tcW w:w="131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从业范围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（在□内打√）</w:t>
            </w:r>
          </w:p>
        </w:tc>
        <w:tc>
          <w:tcPr>
            <w:tcW w:w="7863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□土壤修复    □水气治理    □固废处理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□其 他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请手写注明行业类别：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2" w:hRule="atLeast"/>
          <w:jc w:val="center"/>
        </w:trPr>
        <w:tc>
          <w:tcPr>
            <w:tcW w:w="131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注册资本（万元/万美元）</w:t>
            </w:r>
          </w:p>
        </w:tc>
        <w:tc>
          <w:tcPr>
            <w:tcW w:w="327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资产总额（万元/万美元）</w:t>
            </w:r>
          </w:p>
        </w:tc>
        <w:tc>
          <w:tcPr>
            <w:tcW w:w="3434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2" w:hRule="atLeast"/>
          <w:jc w:val="center"/>
        </w:trPr>
        <w:tc>
          <w:tcPr>
            <w:tcW w:w="131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年营业额（万元/万美元）</w:t>
            </w:r>
          </w:p>
        </w:tc>
        <w:tc>
          <w:tcPr>
            <w:tcW w:w="327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员工人数（人）</w:t>
            </w:r>
          </w:p>
        </w:tc>
        <w:tc>
          <w:tcPr>
            <w:tcW w:w="3434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72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业简介及主要业务</w:t>
            </w:r>
          </w:p>
        </w:tc>
        <w:tc>
          <w:tcPr>
            <w:tcW w:w="7208" w:type="dxa"/>
            <w:gridSpan w:val="7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72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8" w:type="dxa"/>
            <w:gridSpan w:val="7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72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8" w:type="dxa"/>
            <w:gridSpan w:val="7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72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8" w:type="dxa"/>
            <w:gridSpan w:val="7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972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8" w:type="dxa"/>
            <w:gridSpan w:val="7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972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Calibri" w:hAnsi="Calibri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专利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产品和技术优势</w:t>
            </w:r>
          </w:p>
        </w:tc>
        <w:tc>
          <w:tcPr>
            <w:tcW w:w="7208" w:type="dxa"/>
            <w:gridSpan w:val="7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72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8" w:type="dxa"/>
            <w:gridSpan w:val="7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72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8" w:type="dxa"/>
            <w:gridSpan w:val="7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72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8" w:type="dxa"/>
            <w:gridSpan w:val="7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72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8" w:type="dxa"/>
            <w:gridSpan w:val="7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1" w:hRule="atLeast"/>
          <w:jc w:val="center"/>
        </w:trPr>
        <w:tc>
          <w:tcPr>
            <w:tcW w:w="197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企业资质说明</w:t>
            </w:r>
          </w:p>
        </w:tc>
        <w:tc>
          <w:tcPr>
            <w:tcW w:w="7208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2" w:hRule="atLeast"/>
          <w:jc w:val="center"/>
        </w:trPr>
        <w:tc>
          <w:tcPr>
            <w:tcW w:w="197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对于联盟活动的建议</w:t>
            </w:r>
          </w:p>
        </w:tc>
        <w:tc>
          <w:tcPr>
            <w:tcW w:w="7208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9180" w:type="dxa"/>
            <w:gridSpan w:val="10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</w:t>
            </w:r>
            <w:r>
              <w:rPr>
                <w:rStyle w:val="8"/>
                <w:rFonts w:eastAsia="宋体"/>
                <w:lang w:val="en-US" w:eastAsia="zh-CN" w:bidi="ar"/>
              </w:rPr>
              <w:t>LOGO</w:t>
            </w:r>
            <w:r>
              <w:rPr>
                <w:rStyle w:val="9"/>
                <w:lang w:val="en-US" w:eastAsia="zh-CN" w:bidi="ar"/>
              </w:rPr>
              <w:t>图片（请另外提供电子版适量格式文件或不小于</w:t>
            </w:r>
            <w:r>
              <w:rPr>
                <w:rStyle w:val="8"/>
                <w:rFonts w:eastAsia="宋体"/>
                <w:lang w:val="en-US" w:eastAsia="zh-CN" w:bidi="ar"/>
              </w:rPr>
              <w:t>300dpi</w:t>
            </w:r>
            <w:r>
              <w:rPr>
                <w:rStyle w:val="9"/>
                <w:lang w:val="en-US" w:eastAsia="zh-CN" w:bidi="ar"/>
              </w:rPr>
              <w:t>文件）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180" w:type="dxa"/>
            <w:gridSpan w:val="10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180" w:type="dxa"/>
            <w:gridSpan w:val="10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180" w:type="dxa"/>
            <w:gridSpan w:val="10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180" w:type="dxa"/>
            <w:gridSpan w:val="10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180" w:type="dxa"/>
            <w:gridSpan w:val="10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180" w:type="dxa"/>
            <w:gridSpan w:val="10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  <w:jc w:val="center"/>
        </w:trPr>
        <w:tc>
          <w:tcPr>
            <w:tcW w:w="9180" w:type="dxa"/>
            <w:gridSpan w:val="10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单位意见及签字：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9" w:hRule="atLeast"/>
          <w:jc w:val="center"/>
        </w:trPr>
        <w:tc>
          <w:tcPr>
            <w:tcW w:w="9180" w:type="dxa"/>
            <w:gridSpan w:val="10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17777824665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电子邮箱：china_soil@163.com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地址：北京市丰台区汽车博物馆东路1号院2号楼北座605室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注：请认真填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写表格内容并加盖公章，与以下四项一同传送至专委会秘书处指定邮箱（同时邮寄word版本、PDF版本、纸质版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（两套）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1.加盖公章的理事会入会申请书；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2.加盖公章的本单位营业执照或登记证书复印件；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3.单位简介、单位领导个人简介；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CS中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D3E8C"/>
    <w:rsid w:val="11133E7D"/>
    <w:rsid w:val="2A3D5AA7"/>
    <w:rsid w:val="5696150F"/>
    <w:rsid w:val="5CA07B0B"/>
    <w:rsid w:val="630147C9"/>
    <w:rsid w:val="67B74F81"/>
    <w:rsid w:val="6A5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4"/>
    <w:uiPriority w:val="0"/>
    <w:rPr>
      <w:rFonts w:hint="default" w:ascii="Calibri" w:hAnsi="Calibri" w:cs="Calibri"/>
      <w:b/>
      <w:color w:val="000000"/>
      <w:sz w:val="21"/>
      <w:szCs w:val="21"/>
      <w:u w:val="single"/>
    </w:rPr>
  </w:style>
  <w:style w:type="character" w:customStyle="1" w:styleId="7">
    <w:name w:val="font31"/>
    <w:basedOn w:val="4"/>
    <w:qFormat/>
    <w:uiPriority w:val="0"/>
    <w:rPr>
      <w:rFonts w:hint="default" w:ascii="Calibri" w:hAnsi="Calibri" w:cs="Calibri"/>
      <w:b/>
      <w:color w:val="000000"/>
      <w:sz w:val="21"/>
      <w:szCs w:val="21"/>
      <w:u w:val="none"/>
    </w:rPr>
  </w:style>
  <w:style w:type="character" w:customStyle="1" w:styleId="8">
    <w:name w:val="font11"/>
    <w:basedOn w:val="4"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9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2018-06-14T10:03:00Z</dcterms:created>
  <dc:creator>土盟</dc:creator>
  <cp:lastModifiedBy>土盟</cp:lastModifiedBy>
  <dcterms:modified xsi:type="dcterms:W3CDTF">2018-07-31T06:54:53Z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